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62DA9" w14:textId="49D71A1D" w:rsidR="00517570" w:rsidRDefault="00DA3473" w:rsidP="00517570">
      <w:pPr>
        <w:tabs>
          <w:tab w:val="right" w:pos="10466"/>
        </w:tabs>
        <w:spacing w:line="520" w:lineRule="exact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記入</w:t>
      </w:r>
      <w:bookmarkStart w:id="0" w:name="_GoBack"/>
      <w:bookmarkEnd w:id="0"/>
      <w:r w:rsidR="00517570" w:rsidRPr="001E155D">
        <w:rPr>
          <w:rFonts w:ascii="Meiryo UI" w:eastAsia="Meiryo UI" w:hAnsi="Meiryo UI" w:cs="Meiryo UI"/>
          <w:szCs w:val="21"/>
        </w:rPr>
        <w:t xml:space="preserve">日：　　　</w:t>
      </w:r>
      <w:r w:rsidR="00517570" w:rsidRPr="001E155D">
        <w:rPr>
          <w:rFonts w:ascii="Meiryo UI" w:eastAsia="Meiryo UI" w:hAnsi="Meiryo UI" w:cs="Meiryo UI" w:hint="eastAsia"/>
          <w:szCs w:val="21"/>
        </w:rPr>
        <w:t xml:space="preserve">　　　</w:t>
      </w:r>
      <w:r w:rsidR="00517570" w:rsidRPr="001E155D">
        <w:rPr>
          <w:rFonts w:ascii="Meiryo UI" w:eastAsia="Meiryo UI" w:hAnsi="Meiryo UI" w:cs="Meiryo UI"/>
          <w:kern w:val="0"/>
          <w:szCs w:val="21"/>
        </w:rPr>
        <w:t xml:space="preserve">年　　</w:t>
      </w:r>
      <w:r w:rsidR="00517570" w:rsidRPr="001E155D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="00517570" w:rsidRPr="001E155D">
        <w:rPr>
          <w:rFonts w:ascii="Meiryo UI" w:eastAsia="Meiryo UI" w:hAnsi="Meiryo UI" w:cs="Meiryo UI"/>
          <w:kern w:val="0"/>
          <w:szCs w:val="21"/>
        </w:rPr>
        <w:t xml:space="preserve">月　　</w:t>
      </w:r>
      <w:r w:rsidR="00517570" w:rsidRPr="001E155D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="00517570" w:rsidRPr="001E155D">
        <w:rPr>
          <w:rFonts w:ascii="Meiryo UI" w:eastAsia="Meiryo UI" w:hAnsi="Meiryo UI" w:cs="Meiryo UI"/>
          <w:kern w:val="0"/>
          <w:szCs w:val="21"/>
        </w:rPr>
        <w:t>日</w:t>
      </w:r>
    </w:p>
    <w:p w14:paraId="5BCEDC6F" w14:textId="21325EC7" w:rsidR="003D1295" w:rsidRDefault="00B81DF3" w:rsidP="005717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5032D" wp14:editId="1E191AA1">
                <wp:simplePos x="0" y="0"/>
                <wp:positionH relativeFrom="column">
                  <wp:posOffset>2540</wp:posOffset>
                </wp:positionH>
                <wp:positionV relativeFrom="paragraph">
                  <wp:posOffset>90805</wp:posOffset>
                </wp:positionV>
                <wp:extent cx="6591300" cy="1247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EAB0" w14:textId="3A352AD1" w:rsidR="00BF1B3B" w:rsidRPr="001E679F" w:rsidRDefault="00BF1B3B" w:rsidP="001E679F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□</w:t>
                            </w:r>
                            <w:r w:rsidR="006F599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八尾市立病院</w:t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□</w:t>
                            </w:r>
                            <w:r w:rsidR="006F599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八尾徳洲会総合病院</w:t>
                            </w:r>
                          </w:p>
                          <w:p w14:paraId="4F4245CF" w14:textId="5118B83B" w:rsidR="00BF1B3B" w:rsidRPr="001E679F" w:rsidRDefault="00BF1B3B" w:rsidP="001E679F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□</w:t>
                            </w:r>
                            <w:r w:rsidR="006F599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医真会八尾総合病院</w:t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="006F599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□ 医真会総合クリニックス</w:t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="006F599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□ 安中診療所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2pt;margin-top:7.15pt;width:519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" stroked="f">
                <v:textbox style="mso-fit-shape-to-text:t">
                  <w:txbxContent>
                    <w:p w14:paraId="04C9EAB0" w14:textId="3A352AD1" w:rsidR="00BF1B3B" w:rsidRPr="001E679F" w:rsidRDefault="00BF1B3B" w:rsidP="001E679F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□</w:t>
                      </w:r>
                      <w:r w:rsidR="006F599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八尾市立病院</w:t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□</w:t>
                      </w:r>
                      <w:r w:rsidR="006F599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八尾徳洲会総合病院</w:t>
                      </w:r>
                    </w:p>
                    <w:p w14:paraId="4F4245CF" w14:textId="5118B83B" w:rsidR="00BF1B3B" w:rsidRPr="001E679F" w:rsidRDefault="00BF1B3B" w:rsidP="001E679F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□</w:t>
                      </w:r>
                      <w:r w:rsidR="006F599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医真会八尾総合病院</w:t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="006F599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□ 医真会総合クリニックス</w:t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="006F599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□ 安中診療所</w:t>
                      </w:r>
                    </w:p>
                  </w:txbxContent>
                </v:textbox>
              </v:shape>
            </w:pict>
          </mc:Fallback>
        </mc:AlternateContent>
      </w:r>
      <w:r w:rsidR="00517570">
        <w:rPr>
          <w:rFonts w:ascii="Meiryo UI" w:eastAsia="Meiryo UI" w:hAnsi="Meiryo UI" w:cs="Meiryo UI" w:hint="eastAsia"/>
          <w:szCs w:val="21"/>
        </w:rPr>
        <w:t xml:space="preserve">　　　　　　　　　　　　　　　　　</w:t>
      </w:r>
      <w:r w:rsidR="003620E8" w:rsidRPr="001E155D">
        <w:rPr>
          <w:rFonts w:ascii="Meiryo UI" w:eastAsia="Meiryo UI" w:hAnsi="Meiryo UI" w:cs="Meiryo UI"/>
          <w:szCs w:val="21"/>
        </w:rPr>
        <w:tab/>
      </w:r>
    </w:p>
    <w:p w14:paraId="2B38B6A0" w14:textId="6811EF28" w:rsidR="006F5993" w:rsidRDefault="006F5993" w:rsidP="005717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Cs w:val="21"/>
        </w:rPr>
      </w:pPr>
    </w:p>
    <w:p w14:paraId="2C38A7F2" w14:textId="77777777" w:rsidR="009C6834" w:rsidRPr="007C55AF" w:rsidRDefault="009C6834" w:rsidP="009C6834">
      <w:pPr>
        <w:spacing w:line="520" w:lineRule="exact"/>
        <w:jc w:val="center"/>
        <w:rPr>
          <w:rFonts w:ascii="Meiryo UI" w:eastAsia="Meiryo UI" w:hAnsi="Meiryo UI" w:cs="Meiryo UI"/>
          <w:sz w:val="36"/>
          <w:szCs w:val="36"/>
        </w:rPr>
      </w:pPr>
      <w:r w:rsidRPr="007C55AF">
        <w:rPr>
          <w:rFonts w:ascii="Meiryo UI" w:eastAsia="Meiryo UI" w:hAnsi="Meiryo UI" w:cs="Meiryo UI"/>
          <w:sz w:val="36"/>
          <w:szCs w:val="36"/>
        </w:rPr>
        <w:t>服薬情報提供書（トレーシングレポート）</w:t>
      </w:r>
      <w:r w:rsidRPr="007C55AF">
        <w:rPr>
          <w:rFonts w:ascii="Meiryo UI" w:eastAsia="Meiryo UI" w:hAnsi="Meiryo UI" w:cs="Meiryo UI" w:hint="eastAsia"/>
          <w:sz w:val="36"/>
          <w:szCs w:val="36"/>
        </w:rPr>
        <w:t>【八尾薬薬連携版】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9C6834" w:rsidRPr="00732BE1" w14:paraId="5DE5E8E6" w14:textId="77777777" w:rsidTr="005C010A">
        <w:trPr>
          <w:trHeight w:val="896"/>
        </w:trPr>
        <w:tc>
          <w:tcPr>
            <w:tcW w:w="5098" w:type="dxa"/>
          </w:tcPr>
          <w:p w14:paraId="148FC3D0" w14:textId="4DC0F275" w:rsidR="009C6834" w:rsidRPr="001E155D" w:rsidRDefault="009C6834" w:rsidP="001E679F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処方</w:t>
            </w:r>
            <w:r w:rsidRPr="001E155D">
              <w:rPr>
                <w:rFonts w:ascii="Meiryo UI" w:eastAsia="Meiryo UI" w:hAnsi="Meiryo UI" w:cs="Meiryo UI"/>
                <w:szCs w:val="21"/>
              </w:rPr>
              <w:t>医</w:t>
            </w:r>
            <w:r w:rsidR="001E679F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Pr="001E155D">
              <w:rPr>
                <w:rFonts w:ascii="Meiryo UI" w:eastAsia="Meiryo UI" w:hAnsi="Meiryo UI" w:cs="Meiryo UI"/>
                <w:szCs w:val="21"/>
              </w:rPr>
              <w:tab/>
              <w:t xml:space="preserve">　　　　　　　　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Pr="001E155D">
              <w:rPr>
                <w:rFonts w:ascii="Meiryo UI" w:eastAsia="Meiryo UI" w:hAnsi="Meiryo UI" w:cs="Meiryo UI"/>
                <w:szCs w:val="21"/>
              </w:rPr>
              <w:t>科</w:t>
            </w:r>
          </w:p>
          <w:p w14:paraId="6A57AE52" w14:textId="68C5753F" w:rsidR="009C6834" w:rsidRPr="001E155D" w:rsidRDefault="009C6834" w:rsidP="001E679F">
            <w:pPr>
              <w:spacing w:line="40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先生　御机下</w:t>
            </w:r>
          </w:p>
        </w:tc>
        <w:tc>
          <w:tcPr>
            <w:tcW w:w="5358" w:type="dxa"/>
            <w:vMerge w:val="restart"/>
          </w:tcPr>
          <w:p w14:paraId="40C75CA0" w14:textId="77777777" w:rsidR="009C6834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保険薬局　名称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1E155D">
              <w:rPr>
                <w:rFonts w:ascii="Meiryo UI" w:eastAsia="Meiryo UI" w:hAnsi="Meiryo UI" w:cs="Meiryo UI"/>
                <w:szCs w:val="21"/>
              </w:rPr>
              <w:t>所在地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・電話番号・FAX番号）</w:t>
            </w:r>
          </w:p>
          <w:p w14:paraId="3B3941FD" w14:textId="77777777" w:rsidR="009C6834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1EA554EA" w14:textId="77777777" w:rsidR="009C6834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47B74BDB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C6834" w:rsidRPr="00732BE1" w14:paraId="5586E297" w14:textId="77777777" w:rsidTr="005C010A">
        <w:trPr>
          <w:trHeight w:val="360"/>
        </w:trPr>
        <w:tc>
          <w:tcPr>
            <w:tcW w:w="5098" w:type="dxa"/>
            <w:vMerge w:val="restart"/>
          </w:tcPr>
          <w:p w14:paraId="58249F50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患者番号：</w:t>
            </w:r>
          </w:p>
          <w:p w14:paraId="10009F26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患者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氏名</w:t>
            </w:r>
            <w:r w:rsidRPr="001E155D">
              <w:rPr>
                <w:rFonts w:ascii="Meiryo UI" w:eastAsia="Meiryo UI" w:hAnsi="Meiryo UI" w:cs="Meiryo UI"/>
                <w:szCs w:val="21"/>
              </w:rPr>
              <w:t>：</w:t>
            </w:r>
          </w:p>
        </w:tc>
        <w:tc>
          <w:tcPr>
            <w:tcW w:w="5358" w:type="dxa"/>
            <w:vMerge/>
          </w:tcPr>
          <w:p w14:paraId="02E63B8B" w14:textId="77777777" w:rsidR="009C6834" w:rsidRPr="001E155D" w:rsidRDefault="009C6834" w:rsidP="005C010A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C6834" w:rsidRPr="00732BE1" w14:paraId="305AD79C" w14:textId="77777777" w:rsidTr="005C010A">
        <w:trPr>
          <w:trHeight w:val="338"/>
        </w:trPr>
        <w:tc>
          <w:tcPr>
            <w:tcW w:w="5098" w:type="dxa"/>
            <w:vMerge/>
          </w:tcPr>
          <w:p w14:paraId="32AFA34F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358" w:type="dxa"/>
            <w:vAlign w:val="center"/>
          </w:tcPr>
          <w:p w14:paraId="1718E020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担当薬剤</w:t>
            </w:r>
            <w:r w:rsidRPr="001E155D">
              <w:rPr>
                <w:rFonts w:ascii="Meiryo UI" w:eastAsia="Meiryo UI" w:hAnsi="Meiryo UI" w:cs="Meiryo UI" w:hint="eastAsia"/>
                <w:kern w:val="0"/>
                <w:szCs w:val="21"/>
              </w:rPr>
              <w:t>師</w:t>
            </w:r>
            <w:r w:rsidRPr="001E155D">
              <w:rPr>
                <w:rFonts w:ascii="Meiryo UI" w:eastAsia="Meiryo UI" w:hAnsi="Meiryo UI" w:cs="Meiryo UI"/>
                <w:szCs w:val="21"/>
              </w:rPr>
              <w:t>名：</w:t>
            </w:r>
          </w:p>
        </w:tc>
      </w:tr>
      <w:tr w:rsidR="009C6834" w:rsidRPr="00732BE1" w14:paraId="16DE92D6" w14:textId="77777777" w:rsidTr="005C010A">
        <w:trPr>
          <w:trHeight w:val="526"/>
        </w:trPr>
        <w:tc>
          <w:tcPr>
            <w:tcW w:w="10456" w:type="dxa"/>
            <w:gridSpan w:val="2"/>
          </w:tcPr>
          <w:p w14:paraId="280E470D" w14:textId="77777777" w:rsidR="009C6834" w:rsidRPr="001E155D" w:rsidRDefault="009C6834" w:rsidP="005C010A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この情報を伝えることに対して患者の同意を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得た。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得ていない。</w:t>
            </w:r>
          </w:p>
          <w:p w14:paraId="46C88D39" w14:textId="3BF4D616" w:rsidR="009C6834" w:rsidRPr="001E155D" w:rsidRDefault="009C6834" w:rsidP="005C010A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患者は主治医への報告を拒否していますが、治療上重要だと思われますので報告いたします。</w:t>
            </w:r>
          </w:p>
        </w:tc>
      </w:tr>
    </w:tbl>
    <w:p w14:paraId="530D756E" w14:textId="0671627C" w:rsidR="009C6834" w:rsidRPr="00B81DF3" w:rsidRDefault="009C6834" w:rsidP="00B81DF3">
      <w:pPr>
        <w:pStyle w:val="aa"/>
        <w:numPr>
          <w:ilvl w:val="0"/>
          <w:numId w:val="2"/>
        </w:numPr>
        <w:spacing w:line="360" w:lineRule="exact"/>
        <w:ind w:leftChars="0"/>
        <w:rPr>
          <w:rFonts w:ascii="Meiryo UI" w:eastAsia="Meiryo UI" w:hAnsi="Meiryo UI" w:cs="Meiryo UI"/>
          <w:szCs w:val="21"/>
        </w:rPr>
      </w:pPr>
      <w:r w:rsidRPr="0088470A">
        <w:rPr>
          <w:rFonts w:ascii="Meiryo UI" w:eastAsia="Meiryo UI" w:hAnsi="Meiryo UI" w:cs="Meiryo UI" w:hint="eastAsia"/>
          <w:szCs w:val="21"/>
        </w:rPr>
        <w:t>処方箋に基づき調剤を行い、薬剤を交付いたしました。服薬情報について下記のとおりご報告いたします。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3"/>
        <w:gridCol w:w="2520"/>
        <w:gridCol w:w="754"/>
        <w:gridCol w:w="1321"/>
        <w:gridCol w:w="316"/>
        <w:gridCol w:w="1637"/>
        <w:gridCol w:w="67"/>
        <w:gridCol w:w="3208"/>
      </w:tblGrid>
      <w:tr w:rsidR="009C6834" w:rsidRPr="00732BE1" w14:paraId="352F3FFE" w14:textId="77777777" w:rsidTr="005C010A">
        <w:trPr>
          <w:trHeight w:val="411"/>
        </w:trPr>
        <w:tc>
          <w:tcPr>
            <w:tcW w:w="5228" w:type="dxa"/>
            <w:gridSpan w:val="4"/>
            <w:tcBorders>
              <w:bottom w:val="single" w:sz="4" w:space="0" w:color="auto"/>
            </w:tcBorders>
            <w:vAlign w:val="center"/>
          </w:tcPr>
          <w:p w14:paraId="465EE257" w14:textId="5D181F05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処方</w:t>
            </w:r>
            <w:r>
              <w:rPr>
                <w:rFonts w:ascii="Meiryo UI" w:eastAsia="Meiryo UI" w:hAnsi="Meiryo UI" w:cs="Meiryo UI" w:hint="eastAsia"/>
                <w:szCs w:val="21"/>
              </w:rPr>
              <w:t>箋</w:t>
            </w:r>
            <w:r w:rsidR="00DA3473">
              <w:rPr>
                <w:rFonts w:ascii="Meiryo UI" w:eastAsia="Meiryo UI" w:hAnsi="Meiryo UI" w:cs="Meiryo UI" w:hint="eastAsia"/>
                <w:szCs w:val="21"/>
              </w:rPr>
              <w:t>交付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日：　　　　　　　　　年　　　　月　　　　日</w:t>
            </w: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  <w:vAlign w:val="center"/>
          </w:tcPr>
          <w:p w14:paraId="411DF43B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調　剤　日：　　　　　　　　　　　　年　　　　月　　　　日</w:t>
            </w:r>
          </w:p>
        </w:tc>
      </w:tr>
      <w:tr w:rsidR="00340CAF" w:rsidRPr="00732BE1" w14:paraId="60B84D17" w14:textId="77777777" w:rsidTr="00770033">
        <w:trPr>
          <w:trHeight w:val="320"/>
        </w:trPr>
        <w:tc>
          <w:tcPr>
            <w:tcW w:w="633" w:type="dxa"/>
            <w:vMerge w:val="restart"/>
            <w:vAlign w:val="center"/>
          </w:tcPr>
          <w:p w14:paraId="7C7D06F5" w14:textId="232864D1" w:rsidR="00340CAF" w:rsidRPr="00DA3473" w:rsidRDefault="00DA3473" w:rsidP="005C010A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A3473">
              <w:rPr>
                <w:rFonts w:ascii="Meiryo UI" w:eastAsia="Meiryo UI" w:hAnsi="Meiryo UI" w:cs="Meiryo UI" w:hint="eastAsia"/>
                <w:sz w:val="18"/>
                <w:szCs w:val="18"/>
              </w:rPr>
              <w:t>分類</w:t>
            </w:r>
          </w:p>
        </w:tc>
        <w:tc>
          <w:tcPr>
            <w:tcW w:w="9823" w:type="dxa"/>
            <w:gridSpan w:val="7"/>
            <w:tcBorders>
              <w:top w:val="nil"/>
              <w:bottom w:val="nil"/>
            </w:tcBorders>
            <w:vAlign w:val="center"/>
          </w:tcPr>
          <w:p w14:paraId="6380D6AB" w14:textId="05EC6EED" w:rsidR="00340CAF" w:rsidRPr="00B81DF3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残薬調整に関する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情報提供（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下欄の「理由」と「対応」等を必ず記入すること。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340CAF" w:rsidRPr="00732BE1" w14:paraId="71000BB2" w14:textId="77777777" w:rsidTr="00770033">
        <w:trPr>
          <w:trHeight w:val="320"/>
        </w:trPr>
        <w:tc>
          <w:tcPr>
            <w:tcW w:w="633" w:type="dxa"/>
            <w:vMerge/>
          </w:tcPr>
          <w:p w14:paraId="06B3EAF2" w14:textId="77777777" w:rsidR="00340CAF" w:rsidRPr="001E155D" w:rsidRDefault="00340CAF" w:rsidP="005C010A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</w:p>
        </w:tc>
        <w:tc>
          <w:tcPr>
            <w:tcW w:w="3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490B86" w14:textId="46999939" w:rsidR="00340CAF" w:rsidRPr="001E155D" w:rsidRDefault="00340CAF" w:rsidP="00770033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服薬状況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に関する情報提供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E3B3" w14:textId="601FDA8B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経口抗がん剤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に関する情報提供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6B49EE" w14:textId="6B662D18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オピオイド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に関する情報提供</w:t>
            </w:r>
          </w:p>
        </w:tc>
      </w:tr>
      <w:tr w:rsidR="00340CAF" w:rsidRPr="00732BE1" w14:paraId="2EF7A8DE" w14:textId="77777777" w:rsidTr="00770033">
        <w:trPr>
          <w:trHeight w:val="320"/>
        </w:trPr>
        <w:tc>
          <w:tcPr>
            <w:tcW w:w="633" w:type="dxa"/>
            <w:vMerge/>
          </w:tcPr>
          <w:p w14:paraId="3EC9519F" w14:textId="77777777" w:rsidR="00340CAF" w:rsidRPr="001E155D" w:rsidRDefault="00340CAF" w:rsidP="005C010A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</w:p>
        </w:tc>
        <w:tc>
          <w:tcPr>
            <w:tcW w:w="3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4D0BEA" w14:textId="193B17DB" w:rsidR="00340CAF" w:rsidRPr="001E155D" w:rsidRDefault="00340CAF" w:rsidP="00770033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手技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の説明・確認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：自己注射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EF0F7" w14:textId="0B0EFC70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手技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の説明・確認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：吸入薬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7FF0F38" w14:textId="26DE3DDD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手技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の説明・確認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点眼薬</w:t>
            </w:r>
          </w:p>
        </w:tc>
      </w:tr>
      <w:tr w:rsidR="00340CAF" w:rsidRPr="00732BE1" w14:paraId="33B49493" w14:textId="77777777" w:rsidTr="00770033">
        <w:trPr>
          <w:trHeight w:val="320"/>
        </w:trPr>
        <w:tc>
          <w:tcPr>
            <w:tcW w:w="633" w:type="dxa"/>
            <w:vMerge/>
          </w:tcPr>
          <w:p w14:paraId="387D5333" w14:textId="77777777" w:rsidR="00340CAF" w:rsidRPr="001E155D" w:rsidRDefault="00340CAF" w:rsidP="005C010A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</w:p>
        </w:tc>
        <w:tc>
          <w:tcPr>
            <w:tcW w:w="49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268E4D6" w14:textId="632F07BF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副作用に関する情報提供（重篤でないもの）</w:t>
            </w: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4B4B5F0" w14:textId="69DF08D0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継続の必要性が乏しい薬剤についての情報提供</w:t>
            </w:r>
          </w:p>
        </w:tc>
      </w:tr>
      <w:tr w:rsidR="00340CAF" w:rsidRPr="00732BE1" w14:paraId="3CCB691C" w14:textId="77777777" w:rsidTr="00770033">
        <w:trPr>
          <w:trHeight w:val="320"/>
        </w:trPr>
        <w:tc>
          <w:tcPr>
            <w:tcW w:w="633" w:type="dxa"/>
            <w:vMerge/>
          </w:tcPr>
          <w:p w14:paraId="7AADF6A5" w14:textId="77777777" w:rsidR="00340CAF" w:rsidRPr="001E155D" w:rsidRDefault="00340CAF" w:rsidP="005C010A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</w:p>
        </w:tc>
        <w:tc>
          <w:tcPr>
            <w:tcW w:w="9823" w:type="dxa"/>
            <w:gridSpan w:val="7"/>
            <w:tcBorders>
              <w:top w:val="nil"/>
              <w:bottom w:val="nil"/>
            </w:tcBorders>
            <w:vAlign w:val="center"/>
          </w:tcPr>
          <w:p w14:paraId="5C94353E" w14:textId="0EB0ED29" w:rsidR="00340CAF" w:rsidRPr="001E155D" w:rsidRDefault="00340CAF" w:rsidP="007C55AF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他院処方（重複、相互作用）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に関する情報提供（</w:t>
            </w:r>
            <w:r w:rsidR="007C55AF">
              <w:rPr>
                <w:rFonts w:ascii="Meiryo UI" w:eastAsia="Meiryo UI" w:hAnsi="Meiryo UI" w:cs="Meiryo UI" w:hint="eastAsia"/>
                <w:sz w:val="18"/>
                <w:szCs w:val="18"/>
              </w:rPr>
              <w:t>処方された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施設名：　　　　　　　　　　　　　　　　　　　　　　　　　　　　　　　　）</w:t>
            </w:r>
          </w:p>
        </w:tc>
      </w:tr>
      <w:tr w:rsidR="00340CAF" w:rsidRPr="00732BE1" w14:paraId="10A6822F" w14:textId="77777777" w:rsidTr="00770033">
        <w:trPr>
          <w:trHeight w:val="320"/>
        </w:trPr>
        <w:tc>
          <w:tcPr>
            <w:tcW w:w="633" w:type="dxa"/>
            <w:vMerge/>
          </w:tcPr>
          <w:p w14:paraId="14D9FDFD" w14:textId="77777777" w:rsidR="00340CAF" w:rsidRPr="001E155D" w:rsidRDefault="00340CAF" w:rsidP="005C010A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</w:p>
        </w:tc>
        <w:tc>
          <w:tcPr>
            <w:tcW w:w="9823" w:type="dxa"/>
            <w:gridSpan w:val="7"/>
            <w:tcBorders>
              <w:top w:val="nil"/>
              <w:bottom w:val="nil"/>
            </w:tcBorders>
            <w:vAlign w:val="center"/>
          </w:tcPr>
          <w:p w14:paraId="09F17F1F" w14:textId="48D27C0D" w:rsidR="00340CAF" w:rsidRPr="001E155D" w:rsidRDefault="00340CAF" w:rsidP="0077003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340CAF" w:rsidRPr="00732BE1" w14:paraId="58C45E0F" w14:textId="77777777" w:rsidTr="00770033">
        <w:trPr>
          <w:trHeight w:val="2566"/>
        </w:trPr>
        <w:tc>
          <w:tcPr>
            <w:tcW w:w="10456" w:type="dxa"/>
            <w:gridSpan w:val="8"/>
            <w:tcBorders>
              <w:bottom w:val="single" w:sz="4" w:space="0" w:color="auto"/>
            </w:tcBorders>
          </w:tcPr>
          <w:p w14:paraId="1B15B538" w14:textId="43B773CE" w:rsidR="00340CAF" w:rsidRPr="007C55AF" w:rsidRDefault="00340CAF" w:rsidP="005C010A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szCs w:val="21"/>
                <w:u w:val="single"/>
              </w:rPr>
            </w:pPr>
            <w:r w:rsidRPr="007C55AF">
              <w:rPr>
                <w:rFonts w:ascii="Meiryo UI" w:eastAsia="Meiryo UI" w:hAnsi="Meiryo UI" w:cs="Meiryo UI" w:hint="eastAsia"/>
                <w:b/>
                <w:szCs w:val="21"/>
                <w:u w:val="single"/>
              </w:rPr>
              <w:t>薬剤師からの情報提供・提案事項・残薬調整した内容（</w:t>
            </w:r>
            <w:r w:rsidR="001E679F" w:rsidRPr="007C55AF">
              <w:rPr>
                <w:rFonts w:ascii="Meiryo UI" w:eastAsia="Meiryo UI" w:hAnsi="Meiryo UI" w:cs="Meiryo UI" w:hint="eastAsia"/>
                <w:b/>
                <w:szCs w:val="21"/>
                <w:u w:val="single"/>
              </w:rPr>
              <w:t>処方箋など、</w:t>
            </w:r>
            <w:r w:rsidRPr="007C55AF">
              <w:rPr>
                <w:rFonts w:ascii="Meiryo UI" w:eastAsia="Meiryo UI" w:hAnsi="Meiryo UI" w:cs="Meiryo UI" w:hint="eastAsia"/>
                <w:b/>
                <w:szCs w:val="21"/>
                <w:u w:val="single"/>
              </w:rPr>
              <w:t>別紙添付可）</w:t>
            </w:r>
          </w:p>
          <w:p w14:paraId="2AD5EABB" w14:textId="5AF7FD53" w:rsidR="00340CAF" w:rsidRPr="001E679F" w:rsidRDefault="00340CAF" w:rsidP="005C010A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  <w:u w:val="single"/>
              </w:rPr>
            </w:pPr>
          </w:p>
          <w:p w14:paraId="068FE156" w14:textId="49CDC7CF" w:rsidR="00340CAF" w:rsidRPr="0088470A" w:rsidRDefault="00340CAF" w:rsidP="005C010A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  <w:u w:val="single"/>
              </w:rPr>
            </w:pPr>
          </w:p>
        </w:tc>
      </w:tr>
      <w:tr w:rsidR="00340CAF" w:rsidRPr="002153D0" w14:paraId="3BFFD73A" w14:textId="77777777" w:rsidTr="005C010A">
        <w:trPr>
          <w:trHeight w:val="340"/>
        </w:trPr>
        <w:tc>
          <w:tcPr>
            <w:tcW w:w="3153" w:type="dxa"/>
            <w:gridSpan w:val="2"/>
            <w:tcBorders>
              <w:bottom w:val="nil"/>
              <w:right w:val="nil"/>
            </w:tcBorders>
          </w:tcPr>
          <w:p w14:paraId="005939AC" w14:textId="77777777" w:rsidR="00340CAF" w:rsidRPr="007C55AF" w:rsidRDefault="00340CAF" w:rsidP="005C010A">
            <w:pPr>
              <w:spacing w:line="280" w:lineRule="exact"/>
              <w:rPr>
                <w:rFonts w:ascii="Meiryo UI" w:eastAsia="Meiryo UI" w:hAnsi="Meiryo UI" w:cs="Meiryo UI"/>
                <w:b/>
                <w:sz w:val="20"/>
                <w:szCs w:val="20"/>
                <w:u w:val="single"/>
              </w:rPr>
            </w:pPr>
            <w:r w:rsidRPr="007C55AF">
              <w:rPr>
                <w:rFonts w:ascii="Meiryo UI" w:eastAsia="Meiryo UI" w:hAnsi="Meiryo UI" w:cs="Meiryo UI" w:hint="eastAsia"/>
                <w:b/>
                <w:sz w:val="20"/>
                <w:szCs w:val="20"/>
                <w:u w:val="single"/>
              </w:rPr>
              <w:t>残薬が生じた理由（複数選択可）</w:t>
            </w:r>
          </w:p>
        </w:tc>
        <w:tc>
          <w:tcPr>
            <w:tcW w:w="4095" w:type="dxa"/>
            <w:gridSpan w:val="5"/>
            <w:tcBorders>
              <w:left w:val="nil"/>
              <w:bottom w:val="nil"/>
              <w:right w:val="nil"/>
            </w:tcBorders>
          </w:tcPr>
          <w:p w14:paraId="7A063540" w14:textId="77777777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E155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3208" w:type="dxa"/>
            <w:tcBorders>
              <w:left w:val="nil"/>
              <w:bottom w:val="nil"/>
            </w:tcBorders>
          </w:tcPr>
          <w:p w14:paraId="5B35DA2D" w14:textId="77777777" w:rsidR="00340CAF" w:rsidRPr="006E3D8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E3D8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340CAF" w:rsidRPr="00732BE1" w14:paraId="65D41217" w14:textId="77777777" w:rsidTr="005C010A">
        <w:trPr>
          <w:trHeight w:val="340"/>
        </w:trPr>
        <w:tc>
          <w:tcPr>
            <w:tcW w:w="3153" w:type="dxa"/>
            <w:gridSpan w:val="2"/>
            <w:tcBorders>
              <w:top w:val="nil"/>
              <w:bottom w:val="nil"/>
              <w:right w:val="nil"/>
            </w:tcBorders>
          </w:tcPr>
          <w:p w14:paraId="60F08E9B" w14:textId="441F64FC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飲み忘れが積み重なった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9BB58A" w14:textId="4532158B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別の医療機関で同じ医薬品が処方された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7B9031D1" w14:textId="2D71455F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新たに別の医薬品が処方された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</w:tr>
      <w:tr w:rsidR="00340CAF" w:rsidRPr="00732BE1" w14:paraId="703E85DA" w14:textId="77777777" w:rsidTr="005C010A">
        <w:trPr>
          <w:trHeight w:val="340"/>
        </w:trPr>
        <w:tc>
          <w:tcPr>
            <w:tcW w:w="3153" w:type="dxa"/>
            <w:gridSpan w:val="2"/>
            <w:tcBorders>
              <w:top w:val="nil"/>
              <w:bottom w:val="nil"/>
              <w:right w:val="nil"/>
            </w:tcBorders>
          </w:tcPr>
          <w:p w14:paraId="13C6DD3E" w14:textId="0371F0DE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飲む量や回数を間違っていた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  <w:tc>
          <w:tcPr>
            <w:tcW w:w="7303" w:type="dxa"/>
            <w:gridSpan w:val="6"/>
            <w:tcBorders>
              <w:top w:val="nil"/>
              <w:left w:val="nil"/>
              <w:bottom w:val="nil"/>
            </w:tcBorders>
          </w:tcPr>
          <w:p w14:paraId="4F2241AE" w14:textId="749B4D4F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自分で判断し飲むのをやめた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（理由：　　　　　　　　　　　　　　　　　　　　　　　　　　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340CAF" w:rsidRPr="00732BE1" w14:paraId="44266034" w14:textId="77777777" w:rsidTr="005C010A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nil"/>
            </w:tcBorders>
          </w:tcPr>
          <w:p w14:paraId="29A1EDA3" w14:textId="77777777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その他（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340CAF" w:rsidRPr="00732BE1" w14:paraId="001AAC49" w14:textId="77777777" w:rsidTr="00770033">
        <w:trPr>
          <w:trHeight w:val="340"/>
        </w:trPr>
        <w:tc>
          <w:tcPr>
            <w:tcW w:w="7248" w:type="dxa"/>
            <w:gridSpan w:val="7"/>
            <w:tcBorders>
              <w:top w:val="nil"/>
              <w:bottom w:val="nil"/>
              <w:right w:val="nil"/>
            </w:tcBorders>
          </w:tcPr>
          <w:p w14:paraId="0F458A81" w14:textId="77777777" w:rsidR="00340CAF" w:rsidRPr="007C55AF" w:rsidRDefault="00340CAF" w:rsidP="005C010A">
            <w:pPr>
              <w:spacing w:line="28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C55AF">
              <w:rPr>
                <w:rFonts w:ascii="Meiryo UI" w:eastAsia="Meiryo UI" w:hAnsi="Meiryo UI" w:cs="Meiryo UI" w:hint="eastAsia"/>
                <w:b/>
                <w:sz w:val="20"/>
                <w:szCs w:val="20"/>
                <w:u w:val="single"/>
              </w:rPr>
              <w:t>残薬を回避するための対応（必ず選択してください）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79DF21A5" w14:textId="77777777" w:rsidR="00340CAF" w:rsidRPr="006E3D8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70033" w:rsidRPr="00732BE1" w14:paraId="755DBEB0" w14:textId="77777777" w:rsidTr="00770033">
        <w:trPr>
          <w:trHeight w:val="340"/>
        </w:trPr>
        <w:tc>
          <w:tcPr>
            <w:tcW w:w="5228" w:type="dxa"/>
            <w:gridSpan w:val="4"/>
            <w:tcBorders>
              <w:top w:val="nil"/>
              <w:bottom w:val="nil"/>
              <w:right w:val="nil"/>
            </w:tcBorders>
          </w:tcPr>
          <w:p w14:paraId="4F6EB9F4" w14:textId="78470157" w:rsidR="00770033" w:rsidRPr="001E155D" w:rsidRDefault="00770033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適切な服薬に向けて、意義や重要性について指導しました。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</w:tcBorders>
          </w:tcPr>
          <w:p w14:paraId="4DA2B099" w14:textId="30FE412A" w:rsidR="00770033" w:rsidRPr="001E155D" w:rsidRDefault="00770033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調剤内容を一部変更しました。（一包化、剤形変更など）</w:t>
            </w:r>
          </w:p>
        </w:tc>
      </w:tr>
      <w:tr w:rsidR="00340CAF" w:rsidRPr="00732BE1" w14:paraId="79C839CA" w14:textId="77777777" w:rsidTr="005C010A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nil"/>
            </w:tcBorders>
          </w:tcPr>
          <w:p w14:paraId="4D3EB590" w14:textId="77777777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その他（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340CAF" w:rsidRPr="00732BE1" w14:paraId="5AF919F8" w14:textId="77777777" w:rsidTr="005C010A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nil"/>
            </w:tcBorders>
          </w:tcPr>
          <w:p w14:paraId="115DEA7B" w14:textId="5D20EFFB" w:rsidR="00340CAF" w:rsidRPr="006E3D8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>★残薬を回避するための医師への提案</w:t>
            </w:r>
          </w:p>
        </w:tc>
      </w:tr>
      <w:tr w:rsidR="00340CAF" w:rsidRPr="00732BE1" w14:paraId="6552F4EF" w14:textId="77777777" w:rsidTr="005C010A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nil"/>
            </w:tcBorders>
          </w:tcPr>
          <w:p w14:paraId="21661C28" w14:textId="77777777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変更　or　中止）を提案します。（理由・提案内容：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）</w:t>
            </w:r>
          </w:p>
        </w:tc>
      </w:tr>
      <w:tr w:rsidR="00340CAF" w:rsidRPr="00732BE1" w14:paraId="0F74E8FE" w14:textId="77777777" w:rsidTr="001E679F">
        <w:trPr>
          <w:trHeight w:val="340"/>
        </w:trPr>
        <w:tc>
          <w:tcPr>
            <w:tcW w:w="10456" w:type="dxa"/>
            <w:gridSpan w:val="8"/>
            <w:tcBorders>
              <w:top w:val="nil"/>
              <w:bottom w:val="single" w:sz="4" w:space="0" w:color="auto"/>
            </w:tcBorders>
          </w:tcPr>
          <w:p w14:paraId="3A8B5CD3" w14:textId="77777777" w:rsidR="00340CAF" w:rsidRPr="001E155D" w:rsidRDefault="00340CAF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その他（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</w:tbl>
    <w:p w14:paraId="131AFFB0" w14:textId="77777777" w:rsidR="009C6834" w:rsidRPr="001E155D" w:rsidRDefault="009C6834" w:rsidP="009C6834">
      <w:pPr>
        <w:spacing w:line="360" w:lineRule="exact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＊＊＊＊＊＊＊＊＊＊＊＊＊＊＊＊＊＊＊＊＊＊＊＊＊病院記入欄＊＊＊＊＊＊＊＊＊＊＊＊＊＊＊＊＊＊＊＊＊＊＊＊＊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9C6834" w:rsidRPr="00732BE1" w14:paraId="732405B4" w14:textId="77777777" w:rsidTr="007C55AF">
        <w:trPr>
          <w:trHeight w:val="340"/>
        </w:trPr>
        <w:tc>
          <w:tcPr>
            <w:tcW w:w="5211" w:type="dxa"/>
            <w:tcBorders>
              <w:bottom w:val="nil"/>
              <w:right w:val="nil"/>
            </w:tcBorders>
            <w:vAlign w:val="center"/>
          </w:tcPr>
          <w:p w14:paraId="0DCFCB3F" w14:textId="77777777" w:rsidR="009C6834" w:rsidRPr="00601F55" w:rsidRDefault="009C6834" w:rsidP="007C55AF">
            <w:pPr>
              <w:wordWrap w:val="0"/>
              <w:spacing w:line="280" w:lineRule="exact"/>
              <w:ind w:right="8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報告内容を確認しました。</w:t>
            </w:r>
            <w:r w:rsidRPr="007C55AF">
              <w:rPr>
                <w:rFonts w:ascii="Meiryo UI" w:eastAsia="Meiryo UI" w:hAnsi="Meiryo UI" w:cs="Meiryo UI" w:hint="eastAsia"/>
                <w:sz w:val="16"/>
                <w:szCs w:val="16"/>
              </w:rPr>
              <w:t>（スキャナで取り込みました。）</w:t>
            </w:r>
          </w:p>
        </w:tc>
        <w:tc>
          <w:tcPr>
            <w:tcW w:w="5245" w:type="dxa"/>
            <w:tcBorders>
              <w:left w:val="nil"/>
              <w:bottom w:val="nil"/>
            </w:tcBorders>
            <w:vAlign w:val="center"/>
          </w:tcPr>
          <w:p w14:paraId="77B4EE39" w14:textId="6293A120" w:rsidR="009C6834" w:rsidRPr="00601F55" w:rsidRDefault="009C6834" w:rsidP="005C010A">
            <w:pPr>
              <w:wordWrap w:val="0"/>
              <w:spacing w:line="280" w:lineRule="exact"/>
              <w:ind w:right="8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報告内容を医師へ伝えました。</w:t>
            </w:r>
            <w:r w:rsidR="007C55AF" w:rsidRPr="007C55AF">
              <w:rPr>
                <w:rFonts w:ascii="Meiryo UI" w:eastAsia="Meiryo UI" w:hAnsi="Meiryo UI" w:cs="Meiryo UI" w:hint="eastAsia"/>
                <w:sz w:val="16"/>
                <w:szCs w:val="16"/>
              </w:rPr>
              <w:t>（カルテに記載しました。）</w:t>
            </w:r>
          </w:p>
        </w:tc>
      </w:tr>
      <w:tr w:rsidR="009C6834" w:rsidRPr="00732BE1" w14:paraId="1E39A1C4" w14:textId="77777777" w:rsidTr="005C010A">
        <w:trPr>
          <w:trHeight w:val="340"/>
        </w:trPr>
        <w:tc>
          <w:tcPr>
            <w:tcW w:w="10456" w:type="dxa"/>
            <w:gridSpan w:val="2"/>
            <w:tcBorders>
              <w:top w:val="nil"/>
              <w:bottom w:val="nil"/>
            </w:tcBorders>
            <w:vAlign w:val="center"/>
          </w:tcPr>
          <w:p w14:paraId="47FBB41D" w14:textId="77777777" w:rsidR="009C6834" w:rsidRPr="001E155D" w:rsidRDefault="009C6834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提案内容を医師へ伝えました。</w:t>
            </w:r>
            <w:r w:rsidRPr="007C55AF">
              <w:rPr>
                <w:rFonts w:ascii="Meiryo UI" w:eastAsia="Meiryo UI" w:hAnsi="Meiryo UI" w:cs="Meiryo UI" w:hint="eastAsia"/>
                <w:sz w:val="16"/>
                <w:szCs w:val="16"/>
              </w:rPr>
              <w:t>（※必ずしも提案通りに変更されるとは限りません。）</w:t>
            </w:r>
          </w:p>
        </w:tc>
      </w:tr>
      <w:tr w:rsidR="009C6834" w:rsidRPr="00732BE1" w14:paraId="207F5DA2" w14:textId="77777777" w:rsidTr="005C010A">
        <w:trPr>
          <w:trHeight w:val="340"/>
        </w:trPr>
        <w:tc>
          <w:tcPr>
            <w:tcW w:w="10456" w:type="dxa"/>
            <w:gridSpan w:val="2"/>
            <w:tcBorders>
              <w:top w:val="nil"/>
              <w:bottom w:val="nil"/>
            </w:tcBorders>
            <w:vAlign w:val="center"/>
          </w:tcPr>
          <w:p w14:paraId="23FF9EE4" w14:textId="77777777" w:rsidR="009C6834" w:rsidRPr="001E155D" w:rsidRDefault="009C6834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残薬調整の報告のとおりに処方内容を変更しました。</w:t>
            </w:r>
          </w:p>
        </w:tc>
      </w:tr>
      <w:tr w:rsidR="009C6834" w:rsidRPr="00732BE1" w14:paraId="64589329" w14:textId="77777777" w:rsidTr="005C010A">
        <w:trPr>
          <w:trHeight w:val="340"/>
        </w:trPr>
        <w:tc>
          <w:tcPr>
            <w:tcW w:w="10456" w:type="dxa"/>
            <w:gridSpan w:val="2"/>
            <w:tcBorders>
              <w:top w:val="nil"/>
              <w:bottom w:val="nil"/>
            </w:tcBorders>
            <w:vAlign w:val="center"/>
          </w:tcPr>
          <w:p w14:paraId="5137CA4B" w14:textId="0F7CC1C5" w:rsidR="009C6834" w:rsidRPr="001E155D" w:rsidRDefault="009C6834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その他</w:t>
            </w:r>
            <w:r w:rsidR="001E679F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9C6834" w:rsidRPr="00732BE1" w14:paraId="1DD2CF1A" w14:textId="77777777" w:rsidTr="005C010A">
        <w:trPr>
          <w:trHeight w:val="583"/>
        </w:trPr>
        <w:tc>
          <w:tcPr>
            <w:tcW w:w="10456" w:type="dxa"/>
            <w:gridSpan w:val="2"/>
            <w:tcBorders>
              <w:top w:val="nil"/>
            </w:tcBorders>
            <w:vAlign w:val="bottom"/>
          </w:tcPr>
          <w:p w14:paraId="351265A9" w14:textId="255B49D2" w:rsidR="009C6834" w:rsidRPr="005C562E" w:rsidRDefault="00DA3473" w:rsidP="001E679F">
            <w:pPr>
              <w:spacing w:line="280" w:lineRule="exact"/>
              <w:ind w:firstLineChars="1400" w:firstLine="280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記入</w:t>
            </w:r>
            <w:r w:rsidR="009C6834" w:rsidRPr="005C562E">
              <w:rPr>
                <w:rFonts w:ascii="Meiryo UI" w:eastAsia="Meiryo UI" w:hAnsi="Meiryo UI" w:cs="Meiryo UI" w:hint="eastAsia"/>
                <w:sz w:val="20"/>
                <w:szCs w:val="20"/>
              </w:rPr>
              <w:t>日：　　　　　　年　　　　　月　　　　日　　　　　　記入者</w:t>
            </w:r>
            <w:r w:rsidR="009C683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：　　　　　</w:t>
            </w:r>
            <w:r w:rsidR="009C6834" w:rsidRPr="005C562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</w:t>
            </w:r>
          </w:p>
        </w:tc>
      </w:tr>
    </w:tbl>
    <w:p w14:paraId="411F8475" w14:textId="16F0CE49" w:rsidR="00EF0387" w:rsidRPr="00EF0387" w:rsidRDefault="001E679F" w:rsidP="00DE13D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1E67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15F66A" wp14:editId="0BA6F30E">
                <wp:simplePos x="0" y="0"/>
                <wp:positionH relativeFrom="column">
                  <wp:posOffset>4822190</wp:posOffset>
                </wp:positionH>
                <wp:positionV relativeFrom="paragraph">
                  <wp:posOffset>-8890</wp:posOffset>
                </wp:positionV>
                <wp:extent cx="1905000" cy="3575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28CF" w14:textId="3C9339AC" w:rsidR="001E679F" w:rsidRPr="001E679F" w:rsidRDefault="001E679F" w:rsidP="001E679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令和元年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（2019年）10月改訂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9.7pt;margin-top:-.7pt;width:150pt;height:2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" stroked="f">
                <v:textbox>
                  <w:txbxContent>
                    <w:p w14:paraId="5CAC28CF" w14:textId="3C9339AC" w:rsidR="001E679F" w:rsidRPr="001E679F" w:rsidRDefault="001E679F" w:rsidP="001E679F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1E679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令和元年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（2019年）10月改訂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387" w:rsidRPr="00EF0387" w:rsidSect="001E679F">
      <w:pgSz w:w="11906" w:h="16838" w:code="9"/>
      <w:pgMar w:top="289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71F31" w14:textId="77777777" w:rsidR="00913DF9" w:rsidRDefault="00913DF9" w:rsidP="009F6892">
      <w:r>
        <w:separator/>
      </w:r>
    </w:p>
  </w:endnote>
  <w:endnote w:type="continuationSeparator" w:id="0">
    <w:p w14:paraId="7BEFB2D2" w14:textId="77777777" w:rsidR="00913DF9" w:rsidRDefault="00913DF9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1998C" w14:textId="77777777" w:rsidR="00913DF9" w:rsidRDefault="00913DF9" w:rsidP="009F6892">
      <w:r>
        <w:separator/>
      </w:r>
    </w:p>
  </w:footnote>
  <w:footnote w:type="continuationSeparator" w:id="0">
    <w:p w14:paraId="40B4A13D" w14:textId="77777777" w:rsidR="00913DF9" w:rsidRDefault="00913DF9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0A0"/>
    <w:multiLevelType w:val="hybridMultilevel"/>
    <w:tmpl w:val="96EEADAE"/>
    <w:lvl w:ilvl="0" w:tplc="C136EF4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D45B0A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075E5"/>
    <w:rsid w:val="00017931"/>
    <w:rsid w:val="00027715"/>
    <w:rsid w:val="000561FF"/>
    <w:rsid w:val="00061BBD"/>
    <w:rsid w:val="000A1361"/>
    <w:rsid w:val="000A58DD"/>
    <w:rsid w:val="000B2655"/>
    <w:rsid w:val="000C5902"/>
    <w:rsid w:val="000C5FED"/>
    <w:rsid w:val="000D341F"/>
    <w:rsid w:val="000D49AB"/>
    <w:rsid w:val="000D60BB"/>
    <w:rsid w:val="000F7ED3"/>
    <w:rsid w:val="00101C6D"/>
    <w:rsid w:val="0012544B"/>
    <w:rsid w:val="001279A6"/>
    <w:rsid w:val="0014229A"/>
    <w:rsid w:val="00173B8B"/>
    <w:rsid w:val="00184751"/>
    <w:rsid w:val="001B411A"/>
    <w:rsid w:val="001B42E3"/>
    <w:rsid w:val="001E155D"/>
    <w:rsid w:val="001E679F"/>
    <w:rsid w:val="001F52F6"/>
    <w:rsid w:val="001F5D8D"/>
    <w:rsid w:val="0021166E"/>
    <w:rsid w:val="002153D0"/>
    <w:rsid w:val="00216470"/>
    <w:rsid w:val="00235933"/>
    <w:rsid w:val="00240DA6"/>
    <w:rsid w:val="00242313"/>
    <w:rsid w:val="002438F1"/>
    <w:rsid w:val="00250D0C"/>
    <w:rsid w:val="0027282C"/>
    <w:rsid w:val="00277E56"/>
    <w:rsid w:val="002813A7"/>
    <w:rsid w:val="002A6CD8"/>
    <w:rsid w:val="002C0FB5"/>
    <w:rsid w:val="002C3BAB"/>
    <w:rsid w:val="002E7738"/>
    <w:rsid w:val="003239AB"/>
    <w:rsid w:val="00340CAF"/>
    <w:rsid w:val="003620E8"/>
    <w:rsid w:val="00383206"/>
    <w:rsid w:val="003C0F46"/>
    <w:rsid w:val="003D1295"/>
    <w:rsid w:val="003F3F08"/>
    <w:rsid w:val="00401342"/>
    <w:rsid w:val="00441403"/>
    <w:rsid w:val="00465F28"/>
    <w:rsid w:val="00483BDA"/>
    <w:rsid w:val="004927D6"/>
    <w:rsid w:val="004A669C"/>
    <w:rsid w:val="004A781F"/>
    <w:rsid w:val="004D09D8"/>
    <w:rsid w:val="004E5099"/>
    <w:rsid w:val="00502D64"/>
    <w:rsid w:val="00510710"/>
    <w:rsid w:val="00517570"/>
    <w:rsid w:val="005228B3"/>
    <w:rsid w:val="0057174A"/>
    <w:rsid w:val="0058477B"/>
    <w:rsid w:val="005A64CF"/>
    <w:rsid w:val="005A7871"/>
    <w:rsid w:val="005B38BF"/>
    <w:rsid w:val="005C3C46"/>
    <w:rsid w:val="005C562E"/>
    <w:rsid w:val="00601F55"/>
    <w:rsid w:val="00631A19"/>
    <w:rsid w:val="00634CE0"/>
    <w:rsid w:val="00663CA2"/>
    <w:rsid w:val="00667913"/>
    <w:rsid w:val="0068166A"/>
    <w:rsid w:val="00696838"/>
    <w:rsid w:val="006977C9"/>
    <w:rsid w:val="006C5CB5"/>
    <w:rsid w:val="006C5CD1"/>
    <w:rsid w:val="006D3FAB"/>
    <w:rsid w:val="006E3D8D"/>
    <w:rsid w:val="006E4F59"/>
    <w:rsid w:val="006F5993"/>
    <w:rsid w:val="00717146"/>
    <w:rsid w:val="00726765"/>
    <w:rsid w:val="00732BE1"/>
    <w:rsid w:val="00746085"/>
    <w:rsid w:val="00770033"/>
    <w:rsid w:val="00773FBE"/>
    <w:rsid w:val="0077663C"/>
    <w:rsid w:val="0078024F"/>
    <w:rsid w:val="00784230"/>
    <w:rsid w:val="00793685"/>
    <w:rsid w:val="007977C5"/>
    <w:rsid w:val="007C55AF"/>
    <w:rsid w:val="008265F9"/>
    <w:rsid w:val="0084222F"/>
    <w:rsid w:val="00885B95"/>
    <w:rsid w:val="008B2E28"/>
    <w:rsid w:val="008E024C"/>
    <w:rsid w:val="008E0644"/>
    <w:rsid w:val="008E0B65"/>
    <w:rsid w:val="008E353A"/>
    <w:rsid w:val="008E3E81"/>
    <w:rsid w:val="008E4AD0"/>
    <w:rsid w:val="008F38F2"/>
    <w:rsid w:val="009031F6"/>
    <w:rsid w:val="009048F5"/>
    <w:rsid w:val="009116F8"/>
    <w:rsid w:val="00913DF9"/>
    <w:rsid w:val="009420B7"/>
    <w:rsid w:val="00942919"/>
    <w:rsid w:val="00952D46"/>
    <w:rsid w:val="0096075F"/>
    <w:rsid w:val="00961FD2"/>
    <w:rsid w:val="009638A0"/>
    <w:rsid w:val="00974B63"/>
    <w:rsid w:val="00982938"/>
    <w:rsid w:val="009A1083"/>
    <w:rsid w:val="009A35F6"/>
    <w:rsid w:val="009B1919"/>
    <w:rsid w:val="009C5968"/>
    <w:rsid w:val="009C6834"/>
    <w:rsid w:val="009D04D3"/>
    <w:rsid w:val="009D4CD8"/>
    <w:rsid w:val="009D7D78"/>
    <w:rsid w:val="009E61E8"/>
    <w:rsid w:val="009F45F6"/>
    <w:rsid w:val="009F6892"/>
    <w:rsid w:val="00A16FC5"/>
    <w:rsid w:val="00A30227"/>
    <w:rsid w:val="00A56B2E"/>
    <w:rsid w:val="00A75FB3"/>
    <w:rsid w:val="00A866C6"/>
    <w:rsid w:val="00A962D3"/>
    <w:rsid w:val="00AA2910"/>
    <w:rsid w:val="00AC6C51"/>
    <w:rsid w:val="00AE6AC4"/>
    <w:rsid w:val="00AF3781"/>
    <w:rsid w:val="00B02E95"/>
    <w:rsid w:val="00B111E8"/>
    <w:rsid w:val="00B14785"/>
    <w:rsid w:val="00B17B50"/>
    <w:rsid w:val="00B25AFE"/>
    <w:rsid w:val="00B26B51"/>
    <w:rsid w:val="00B3388B"/>
    <w:rsid w:val="00B40071"/>
    <w:rsid w:val="00B500AD"/>
    <w:rsid w:val="00B71C63"/>
    <w:rsid w:val="00B81DF3"/>
    <w:rsid w:val="00B83857"/>
    <w:rsid w:val="00B86C98"/>
    <w:rsid w:val="00B87E76"/>
    <w:rsid w:val="00BA2771"/>
    <w:rsid w:val="00BA2F36"/>
    <w:rsid w:val="00BB77E0"/>
    <w:rsid w:val="00BD5A41"/>
    <w:rsid w:val="00BE0A44"/>
    <w:rsid w:val="00BF1B3B"/>
    <w:rsid w:val="00BF5A62"/>
    <w:rsid w:val="00C03289"/>
    <w:rsid w:val="00C22826"/>
    <w:rsid w:val="00C24BB8"/>
    <w:rsid w:val="00C26B19"/>
    <w:rsid w:val="00C35BE4"/>
    <w:rsid w:val="00C4532F"/>
    <w:rsid w:val="00C51BD3"/>
    <w:rsid w:val="00C65D4B"/>
    <w:rsid w:val="00C75D79"/>
    <w:rsid w:val="00C93567"/>
    <w:rsid w:val="00C964A8"/>
    <w:rsid w:val="00CB1DBC"/>
    <w:rsid w:val="00CB5790"/>
    <w:rsid w:val="00CD464F"/>
    <w:rsid w:val="00CD4859"/>
    <w:rsid w:val="00CD4DC7"/>
    <w:rsid w:val="00CD7967"/>
    <w:rsid w:val="00D04E81"/>
    <w:rsid w:val="00D16591"/>
    <w:rsid w:val="00D238BF"/>
    <w:rsid w:val="00D5643A"/>
    <w:rsid w:val="00D6009C"/>
    <w:rsid w:val="00D8105A"/>
    <w:rsid w:val="00D90026"/>
    <w:rsid w:val="00D942F9"/>
    <w:rsid w:val="00DA3473"/>
    <w:rsid w:val="00DD761A"/>
    <w:rsid w:val="00DE13DA"/>
    <w:rsid w:val="00E24101"/>
    <w:rsid w:val="00E533D8"/>
    <w:rsid w:val="00E63C3F"/>
    <w:rsid w:val="00E63D55"/>
    <w:rsid w:val="00E9255A"/>
    <w:rsid w:val="00EA2423"/>
    <w:rsid w:val="00ED60D3"/>
    <w:rsid w:val="00EF0387"/>
    <w:rsid w:val="00EF3409"/>
    <w:rsid w:val="00EF4162"/>
    <w:rsid w:val="00EF681B"/>
    <w:rsid w:val="00F07101"/>
    <w:rsid w:val="00F22FEF"/>
    <w:rsid w:val="00F30316"/>
    <w:rsid w:val="00F32F74"/>
    <w:rsid w:val="00F35058"/>
    <w:rsid w:val="00F438AB"/>
    <w:rsid w:val="00F536B6"/>
    <w:rsid w:val="00F66A65"/>
    <w:rsid w:val="00F905DC"/>
    <w:rsid w:val="00F9517B"/>
    <w:rsid w:val="00F96833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D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68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D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68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C092-A80B-4495-98EB-CFFD077E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小川充恵</cp:lastModifiedBy>
  <cp:revision>21</cp:revision>
  <cp:lastPrinted>2019-08-19T00:42:00Z</cp:lastPrinted>
  <dcterms:created xsi:type="dcterms:W3CDTF">2017-11-16T03:06:00Z</dcterms:created>
  <dcterms:modified xsi:type="dcterms:W3CDTF">2019-09-06T04:41:00Z</dcterms:modified>
</cp:coreProperties>
</file>